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bin" w:eastAsia="Cabin" w:hAnsi="Cabin" w:cs="Cabin"/>
          <w:b/>
          <w:sz w:val="22"/>
          <w:szCs w:val="22"/>
          <w:u w:val="single"/>
        </w:rPr>
        <w:t>THIS FORM MUST BE RETURNED TO THE SCHOOL BY AUGUST 15, 201</w:t>
      </w:r>
      <w:r>
        <w:rPr>
          <w:rFonts w:ascii="Cabin" w:eastAsia="Cabin" w:hAnsi="Cabin" w:cs="Cabin"/>
          <w:b/>
          <w:sz w:val="22"/>
          <w:szCs w:val="22"/>
          <w:u w:val="single"/>
        </w:rPr>
        <w:t>8</w:t>
      </w:r>
      <w:r>
        <w:rPr>
          <w:rFonts w:ascii="Cabin" w:eastAsia="Cabin" w:hAnsi="Cabin" w:cs="Cabin"/>
          <w:b/>
          <w:sz w:val="22"/>
          <w:szCs w:val="22"/>
          <w:u w:val="single"/>
        </w:rPr>
        <w:t xml:space="preserve"> 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b/>
          <w:sz w:val="22"/>
          <w:szCs w:val="22"/>
          <w:u w:val="single"/>
        </w:rPr>
      </w:pPr>
      <w:r>
        <w:rPr>
          <w:rFonts w:ascii="Cabin" w:eastAsia="Cabin" w:hAnsi="Cabin" w:cs="Cabin"/>
          <w:b/>
          <w:sz w:val="22"/>
          <w:szCs w:val="22"/>
          <w:u w:val="single"/>
        </w:rPr>
        <w:t>PRIOR TO THE START OF THE SCHOOL YEAR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Dear Parents/</w:t>
      </w:r>
      <w:r>
        <w:rPr>
          <w:rFonts w:ascii="Cabin" w:eastAsia="Cabin" w:hAnsi="Cabin" w:cs="Cabin"/>
          <w:sz w:val="22"/>
          <w:szCs w:val="22"/>
        </w:rPr>
        <w:t>G</w:t>
      </w:r>
      <w:r>
        <w:rPr>
          <w:rFonts w:ascii="Cabin" w:eastAsia="Cabin" w:hAnsi="Cabin" w:cs="Cabin"/>
          <w:sz w:val="22"/>
          <w:szCs w:val="22"/>
        </w:rPr>
        <w:t>uardians,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This medication form, approved by our Trustees, giv</w:t>
      </w:r>
      <w:r>
        <w:rPr>
          <w:rFonts w:ascii="Cabin" w:eastAsia="Cabin" w:hAnsi="Cabin" w:cs="Cabin"/>
          <w:sz w:val="22"/>
          <w:szCs w:val="22"/>
        </w:rPr>
        <w:t>es</w:t>
      </w:r>
      <w:r>
        <w:rPr>
          <w:rFonts w:ascii="Cabin" w:eastAsia="Cabin" w:hAnsi="Cabin" w:cs="Cabin"/>
          <w:sz w:val="22"/>
          <w:szCs w:val="22"/>
        </w:rPr>
        <w:t xml:space="preserve"> permission for </w:t>
      </w:r>
      <w:r>
        <w:rPr>
          <w:rFonts w:ascii="Cabin" w:eastAsia="Cabin" w:hAnsi="Cabin" w:cs="Cabin"/>
          <w:sz w:val="22"/>
          <w:szCs w:val="22"/>
        </w:rPr>
        <w:t>the school nurse</w:t>
      </w:r>
      <w:r>
        <w:rPr>
          <w:rFonts w:ascii="Cabin" w:eastAsia="Cabin" w:hAnsi="Cabin" w:cs="Cabin"/>
          <w:sz w:val="22"/>
          <w:szCs w:val="22"/>
        </w:rPr>
        <w:t xml:space="preserve"> to administer to your child the following over the counter (OTC) medications </w:t>
      </w:r>
      <w:r>
        <w:rPr>
          <w:rFonts w:ascii="Cabin" w:eastAsia="Cabin" w:hAnsi="Cabin" w:cs="Cabin"/>
          <w:sz w:val="22"/>
          <w:szCs w:val="22"/>
        </w:rPr>
        <w:t>during school hours</w:t>
      </w:r>
      <w:r>
        <w:rPr>
          <w:rFonts w:ascii="Cabin" w:eastAsia="Cabin" w:hAnsi="Cabin" w:cs="Cabin"/>
          <w:sz w:val="22"/>
          <w:szCs w:val="22"/>
        </w:rPr>
        <w:t xml:space="preserve"> - when it is deemed necessary.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** </w:t>
      </w:r>
      <w:r>
        <w:rPr>
          <w:rFonts w:ascii="Arial Unicode MS" w:eastAsia="Arial Unicode MS" w:hAnsi="Arial Unicode MS" w:cs="Arial Unicode MS"/>
          <w:sz w:val="22"/>
          <w:szCs w:val="22"/>
        </w:rPr>
        <w:t>Please check (✔</w:t>
      </w:r>
      <w:r>
        <w:rPr>
          <w:rFonts w:ascii="Cabin" w:eastAsia="Cabin" w:hAnsi="Cabin" w:cs="Cabin"/>
          <w:sz w:val="22"/>
          <w:szCs w:val="22"/>
        </w:rPr>
        <w:t xml:space="preserve">) </w:t>
      </w:r>
      <w:r>
        <w:rPr>
          <w:rFonts w:ascii="Cabin" w:eastAsia="Cabin" w:hAnsi="Cabin" w:cs="Cabin"/>
          <w:sz w:val="22"/>
          <w:szCs w:val="22"/>
        </w:rPr>
        <w:t>what medications you would like given.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If you wish to be called before any medication is given to your chil</w:t>
      </w:r>
      <w:r>
        <w:rPr>
          <w:rFonts w:ascii="Arial Unicode MS" w:eastAsia="Arial Unicode MS" w:hAnsi="Arial Unicode MS" w:cs="Arial Unicode MS"/>
          <w:sz w:val="22"/>
          <w:szCs w:val="22"/>
        </w:rPr>
        <w:t>d, please check (✔) on the bottom of this form</w:t>
      </w:r>
      <w:r>
        <w:rPr>
          <w:rFonts w:ascii="Cabin" w:eastAsia="Cabin" w:hAnsi="Cabin" w:cs="Cabin"/>
          <w:sz w:val="22"/>
          <w:szCs w:val="22"/>
        </w:rPr>
        <w:t xml:space="preserve"> and give contact information.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** </w:t>
      </w:r>
      <w:r>
        <w:rPr>
          <w:rFonts w:ascii="Cabin" w:eastAsia="Cabin" w:hAnsi="Cabin" w:cs="Cabin"/>
          <w:sz w:val="22"/>
          <w:szCs w:val="22"/>
        </w:rPr>
        <w:t xml:space="preserve">All medications must be kept in the </w:t>
      </w:r>
      <w:r>
        <w:rPr>
          <w:rFonts w:ascii="Cabin" w:eastAsia="Cabin" w:hAnsi="Cabin" w:cs="Cabin"/>
          <w:sz w:val="22"/>
          <w:szCs w:val="22"/>
        </w:rPr>
        <w:t>Wellness Office</w:t>
      </w:r>
      <w:r>
        <w:rPr>
          <w:rFonts w:ascii="Cabin" w:eastAsia="Cabin" w:hAnsi="Cabin" w:cs="Cabin"/>
          <w:sz w:val="22"/>
          <w:szCs w:val="22"/>
        </w:rPr>
        <w:t>.  No student is permitted to have medication of any kind in his/her possession without prior authorization.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** This complete</w:t>
      </w:r>
      <w:r>
        <w:rPr>
          <w:rFonts w:ascii="Cabin" w:eastAsia="Cabin" w:hAnsi="Cabin" w:cs="Cabin"/>
          <w:sz w:val="22"/>
          <w:szCs w:val="22"/>
        </w:rPr>
        <w:t>d form must include signature, printed name and date.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Thank you,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  <w:sz w:val="22"/>
          <w:szCs w:val="22"/>
        </w:rPr>
      </w:pPr>
    </w:p>
    <w:p w:rsidR="00610A3E" w:rsidRDefault="00780D7E">
      <w:pPr>
        <w:rPr>
          <w:rFonts w:ascii="Cabin" w:eastAsia="Cabin" w:hAnsi="Cabin" w:cs="Cabin"/>
          <w:sz w:val="22"/>
          <w:szCs w:val="22"/>
        </w:rPr>
      </w:pPr>
      <w:r>
        <w:rPr>
          <w:rFonts w:ascii="Corsiva" w:eastAsia="Corsiva" w:hAnsi="Corsiva" w:cs="Corsiva"/>
          <w:sz w:val="28"/>
          <w:szCs w:val="28"/>
          <w:highlight w:val="white"/>
        </w:rPr>
        <w:t>Roxane Blow, BSN, RN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Doane Academy </w:t>
      </w:r>
      <w:r>
        <w:rPr>
          <w:rFonts w:ascii="Cabin" w:eastAsia="Cabin" w:hAnsi="Cabin" w:cs="Cabin"/>
          <w:sz w:val="22"/>
          <w:szCs w:val="22"/>
        </w:rPr>
        <w:t>School Nurse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bin" w:eastAsia="Cabin" w:hAnsi="Cabin" w:cs="Cabin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I give permission for my child, ______________________________, to receive the following over the counter (OTC) medications (dosage: age/weight appropriate) during school hours, when deemed necessary.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 Aspirin free meds (i.e.: Tylenol, Motrin, Alev</w:t>
      </w:r>
      <w:r>
        <w:rPr>
          <w:rFonts w:ascii="Cabin" w:eastAsia="Cabin" w:hAnsi="Cabin" w:cs="Cabin"/>
        </w:rPr>
        <w:t>e) for minor pain, headaches, etc.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 Calcium Carbonate (i.e.: Tums) for upset stomach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 Antihistamine (</w:t>
      </w:r>
      <w:proofErr w:type="spellStart"/>
      <w:r>
        <w:rPr>
          <w:rFonts w:ascii="Cabin" w:eastAsia="Cabin" w:hAnsi="Cabin" w:cs="Cabin"/>
        </w:rPr>
        <w:t>Naphcon</w:t>
      </w:r>
      <w:proofErr w:type="spellEnd"/>
      <w:r>
        <w:rPr>
          <w:rFonts w:ascii="Cabin" w:eastAsia="Cabin" w:hAnsi="Cabin" w:cs="Cabin"/>
        </w:rPr>
        <w:t>-A) eye drops for seasonal allergies, itchy eyes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 Throat / Cough drops for minor sore throats and coughs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_______ Topical meds: </w:t>
      </w:r>
      <w:proofErr w:type="spellStart"/>
      <w:r>
        <w:rPr>
          <w:rFonts w:ascii="Cabin" w:eastAsia="Cabin" w:hAnsi="Cabin" w:cs="Cabin"/>
        </w:rPr>
        <w:t>Caladryl</w:t>
      </w:r>
      <w:proofErr w:type="spellEnd"/>
      <w:r>
        <w:rPr>
          <w:rFonts w:ascii="Cabin" w:eastAsia="Cabin" w:hAnsi="Cabin" w:cs="Cabin"/>
        </w:rPr>
        <w:t xml:space="preserve">, Hydrocortisone cream, Benadryl cream, </w:t>
      </w:r>
      <w:proofErr w:type="spellStart"/>
      <w:r>
        <w:rPr>
          <w:rFonts w:ascii="Cabin" w:eastAsia="Cabin" w:hAnsi="Cabin" w:cs="Cabin"/>
        </w:rPr>
        <w:t>Afterbite</w:t>
      </w:r>
      <w:proofErr w:type="spellEnd"/>
      <w:r>
        <w:rPr>
          <w:rFonts w:ascii="Cabin" w:eastAsia="Cabin" w:hAnsi="Cabin" w:cs="Cabin"/>
        </w:rPr>
        <w:t xml:space="preserve"> swabs, &amp; 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bin" w:eastAsia="Cabin" w:hAnsi="Cabin" w:cs="Cabin"/>
        </w:rPr>
      </w:pPr>
      <w:proofErr w:type="gramStart"/>
      <w:r>
        <w:rPr>
          <w:rFonts w:ascii="Cabin" w:eastAsia="Cabin" w:hAnsi="Cabin" w:cs="Cabin"/>
        </w:rPr>
        <w:t>antibacterial</w:t>
      </w:r>
      <w:proofErr w:type="gramEnd"/>
      <w:r>
        <w:rPr>
          <w:rFonts w:ascii="Cabin" w:eastAsia="Cabin" w:hAnsi="Cabin" w:cs="Cabin"/>
        </w:rPr>
        <w:t xml:space="preserve"> ointment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</w:rPr>
      </w:pPr>
      <w:r>
        <w:rPr>
          <w:rFonts w:ascii="Cabin" w:eastAsia="Cabin" w:hAnsi="Cabin" w:cs="Cabin"/>
        </w:rPr>
        <w:t>_______</w:t>
      </w:r>
      <w:r>
        <w:rPr>
          <w:rFonts w:ascii="Cabin" w:eastAsia="Cabin" w:hAnsi="Cabin" w:cs="Cabin"/>
          <w:b/>
        </w:rPr>
        <w:t xml:space="preserve"> </w:t>
      </w:r>
      <w:proofErr w:type="gramStart"/>
      <w:r>
        <w:rPr>
          <w:rFonts w:ascii="Cabin" w:eastAsia="Cabin" w:hAnsi="Cabin" w:cs="Cabin"/>
          <w:b/>
        </w:rPr>
        <w:t>Please</w:t>
      </w:r>
      <w:proofErr w:type="gramEnd"/>
      <w:r>
        <w:rPr>
          <w:rFonts w:ascii="Cabin" w:eastAsia="Cabin" w:hAnsi="Cabin" w:cs="Cabin"/>
          <w:b/>
        </w:rPr>
        <w:t xml:space="preserve"> call me before ANY of the above medications are administered:</w:t>
      </w:r>
    </w:p>
    <w:p w:rsidR="00610A3E" w:rsidRDefault="00780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Phone #__________________  Name:________________ Relationship:__________</w:t>
      </w:r>
    </w:p>
    <w:p w:rsidR="00610A3E" w:rsidRDefault="00780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Phone #__________________  Name:________________ Relationship:__________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Prescription drugs WILL NOT be administered without written physician orders.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Other over the counter medicines may be brought to school for the student’s use.  These medications mus</w:t>
      </w:r>
      <w:r>
        <w:rPr>
          <w:rFonts w:ascii="Cabin" w:eastAsia="Cabin" w:hAnsi="Cabin" w:cs="Cabin"/>
          <w:sz w:val="22"/>
          <w:szCs w:val="22"/>
        </w:rPr>
        <w:t>t be kept in the Wellness Office AND clearly labeled with directions and student’s name.</w:t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         _______________________          ______________</w:t>
      </w: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Parent / Guardian’s Signature</w:t>
      </w:r>
      <w:r>
        <w:rPr>
          <w:rFonts w:ascii="Cabin" w:eastAsia="Cabin" w:hAnsi="Cabin" w:cs="Cabin"/>
        </w:rPr>
        <w:tab/>
        <w:t xml:space="preserve">  </w:t>
      </w:r>
      <w:r>
        <w:rPr>
          <w:rFonts w:ascii="Cabin" w:eastAsia="Cabin" w:hAnsi="Cabin" w:cs="Cabin"/>
        </w:rPr>
        <w:tab/>
        <w:t xml:space="preserve">   </w:t>
      </w:r>
      <w:proofErr w:type="gramStart"/>
      <w:r>
        <w:rPr>
          <w:rFonts w:ascii="Cabin" w:eastAsia="Cabin" w:hAnsi="Cabin" w:cs="Cabin"/>
        </w:rPr>
        <w:t>Print  Name</w:t>
      </w:r>
      <w:proofErr w:type="gramEnd"/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 xml:space="preserve">     Date</w:t>
      </w:r>
      <w:r>
        <w:rPr>
          <w:rFonts w:ascii="Cabin" w:eastAsia="Cabin" w:hAnsi="Cabin" w:cs="Cabin"/>
        </w:rPr>
        <w:tab/>
      </w: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18"/>
          <w:szCs w:val="18"/>
        </w:rPr>
      </w:pPr>
    </w:p>
    <w:p w:rsidR="00610A3E" w:rsidRDefault="00610A3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18"/>
          <w:szCs w:val="18"/>
        </w:rPr>
      </w:pPr>
    </w:p>
    <w:p w:rsidR="00610A3E" w:rsidRDefault="00780D7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18"/>
          <w:szCs w:val="18"/>
        </w:rPr>
      </w:pPr>
      <w:r>
        <w:rPr>
          <w:rFonts w:ascii="Cabin" w:eastAsia="Cabin" w:hAnsi="Cabin" w:cs="Cabin"/>
          <w:sz w:val="18"/>
          <w:szCs w:val="18"/>
        </w:rPr>
        <w:t>04/2018</w:t>
      </w:r>
    </w:p>
    <w:sectPr w:rsidR="00610A3E">
      <w:headerReference w:type="default" r:id="rId7"/>
      <w:pgSz w:w="12240" w:h="15840"/>
      <w:pgMar w:top="720" w:right="1440" w:bottom="31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7E" w:rsidRDefault="00780D7E">
      <w:r>
        <w:separator/>
      </w:r>
    </w:p>
  </w:endnote>
  <w:endnote w:type="continuationSeparator" w:id="0">
    <w:p w:rsidR="00780D7E" w:rsidRDefault="0078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7E" w:rsidRDefault="00780D7E">
      <w:r>
        <w:separator/>
      </w:r>
    </w:p>
  </w:footnote>
  <w:footnote w:type="continuationSeparator" w:id="0">
    <w:p w:rsidR="00780D7E" w:rsidRDefault="0078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3E" w:rsidRDefault="00610A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bin" w:eastAsia="Cabin" w:hAnsi="Cabin" w:cs="Cabin"/>
        <w:sz w:val="16"/>
        <w:szCs w:val="16"/>
      </w:rPr>
    </w:pPr>
  </w:p>
  <w:tbl>
    <w:tblPr>
      <w:tblStyle w:val="a"/>
      <w:tblW w:w="9558" w:type="dxa"/>
      <w:tblInd w:w="18" w:type="dxa"/>
      <w:tblBorders>
        <w:top w:val="nil"/>
        <w:left w:val="nil"/>
        <w:bottom w:val="single" w:sz="18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58"/>
      <w:gridCol w:w="6400"/>
    </w:tblGrid>
    <w:tr w:rsidR="00610A3E">
      <w:tc>
        <w:tcPr>
          <w:tcW w:w="3158" w:type="dxa"/>
        </w:tcPr>
        <w:p w:rsidR="00610A3E" w:rsidRDefault="00780D7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20" w:after="120"/>
            <w:rPr>
              <w:rFonts w:ascii="Cabin" w:eastAsia="Cabin" w:hAnsi="Cabin" w:cs="Cabin"/>
            </w:rPr>
          </w:pPr>
          <w:r>
            <w:rPr>
              <w:rFonts w:ascii="Cabin" w:eastAsia="Cabin" w:hAnsi="Cabin" w:cs="Cabin"/>
              <w:noProof/>
            </w:rPr>
            <w:drawing>
              <wp:inline distT="0" distB="0" distL="114300" distR="114300">
                <wp:extent cx="1868170" cy="56197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0" w:type="dxa"/>
        </w:tcPr>
        <w:p w:rsidR="00610A3E" w:rsidRDefault="00780D7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20"/>
            <w:jc w:val="center"/>
            <w:rPr>
              <w:rFonts w:ascii="Cabin" w:eastAsia="Cabin" w:hAnsi="Cabin" w:cs="Cabin"/>
              <w:sz w:val="36"/>
              <w:szCs w:val="36"/>
            </w:rPr>
          </w:pPr>
          <w:r>
            <w:rPr>
              <w:rFonts w:ascii="Cabin" w:eastAsia="Cabin" w:hAnsi="Cabin" w:cs="Cabin"/>
              <w:b/>
              <w:sz w:val="36"/>
              <w:szCs w:val="36"/>
            </w:rPr>
            <w:t>201</w:t>
          </w:r>
          <w:r>
            <w:rPr>
              <w:rFonts w:ascii="Cabin" w:eastAsia="Cabin" w:hAnsi="Cabin" w:cs="Cabin"/>
              <w:b/>
              <w:sz w:val="36"/>
              <w:szCs w:val="36"/>
            </w:rPr>
            <w:t>8</w:t>
          </w:r>
          <w:r>
            <w:rPr>
              <w:rFonts w:ascii="Cabin" w:eastAsia="Cabin" w:hAnsi="Cabin" w:cs="Cabin"/>
              <w:b/>
              <w:sz w:val="36"/>
              <w:szCs w:val="36"/>
            </w:rPr>
            <w:t xml:space="preserve"> – 201</w:t>
          </w:r>
          <w:r>
            <w:rPr>
              <w:rFonts w:ascii="Cabin" w:eastAsia="Cabin" w:hAnsi="Cabin" w:cs="Cabin"/>
              <w:b/>
              <w:sz w:val="36"/>
              <w:szCs w:val="36"/>
            </w:rPr>
            <w:t>9</w:t>
          </w:r>
        </w:p>
        <w:p w:rsidR="00610A3E" w:rsidRDefault="00780D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bin" w:eastAsia="Cabin" w:hAnsi="Cabin" w:cs="Cabin"/>
              <w:sz w:val="32"/>
              <w:szCs w:val="32"/>
            </w:rPr>
          </w:pPr>
          <w:r>
            <w:rPr>
              <w:rFonts w:ascii="Cabin" w:eastAsia="Cabin" w:hAnsi="Cabin" w:cs="Cabin"/>
              <w:b/>
              <w:sz w:val="36"/>
              <w:szCs w:val="36"/>
            </w:rPr>
            <w:t xml:space="preserve">OTC </w:t>
          </w:r>
          <w:r>
            <w:rPr>
              <w:rFonts w:ascii="Cabin" w:eastAsia="Cabin" w:hAnsi="Cabin" w:cs="Cabin"/>
              <w:b/>
              <w:sz w:val="36"/>
              <w:szCs w:val="36"/>
            </w:rPr>
            <w:t>Medication Permission Form</w:t>
          </w:r>
        </w:p>
      </w:tc>
    </w:tr>
  </w:tbl>
  <w:p w:rsidR="00610A3E" w:rsidRDefault="0061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46F"/>
    <w:multiLevelType w:val="multilevel"/>
    <w:tmpl w:val="4D2298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LE0NzIxNbA0NjFR0lEKTi0uzszPAykwrAUANQpSPywAAAA="/>
  </w:docVars>
  <w:rsids>
    <w:rsidRoot w:val="00610A3E"/>
    <w:rsid w:val="00610A3E"/>
    <w:rsid w:val="006C7B7A"/>
    <w:rsid w:val="007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2AFE1-2602-4852-9CD3-4169DFAE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 Jennings</dc:creator>
  <cp:lastModifiedBy>Jamar Jennings</cp:lastModifiedBy>
  <cp:revision>2</cp:revision>
  <dcterms:created xsi:type="dcterms:W3CDTF">2018-07-26T16:09:00Z</dcterms:created>
  <dcterms:modified xsi:type="dcterms:W3CDTF">2018-07-26T16:09:00Z</dcterms:modified>
</cp:coreProperties>
</file>