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559" w:rsidRPr="00923F4E" w:rsidRDefault="002A3722" w:rsidP="00923F4E">
      <w:pPr>
        <w:jc w:val="center"/>
        <w:rPr>
          <w:rFonts w:cstheme="minorHAnsi"/>
          <w:u w:val="single"/>
        </w:rPr>
      </w:pPr>
      <w:bookmarkStart w:id="0" w:name="_GoBack"/>
      <w:bookmarkEnd w:id="0"/>
      <w:r w:rsidRPr="00923F4E">
        <w:rPr>
          <w:rFonts w:cstheme="minorHAnsi"/>
          <w:i/>
          <w:u w:val="single"/>
        </w:rPr>
        <w:t xml:space="preserve">Hamilton </w:t>
      </w:r>
      <w:r w:rsidRPr="00923F4E">
        <w:rPr>
          <w:rFonts w:cstheme="minorHAnsi"/>
          <w:u w:val="single"/>
        </w:rPr>
        <w:t>Summer Reading Worksheet</w:t>
      </w:r>
    </w:p>
    <w:p w:rsidR="002A3722" w:rsidRPr="00923F4E" w:rsidRDefault="002A3722" w:rsidP="00923F4E">
      <w:pPr>
        <w:jc w:val="center"/>
        <w:rPr>
          <w:rFonts w:cstheme="minorHAnsi"/>
        </w:rPr>
      </w:pPr>
    </w:p>
    <w:p w:rsidR="002A3722" w:rsidRPr="00202D1C" w:rsidRDefault="00202D1C" w:rsidP="00923F4E">
      <w:pPr>
        <w:rPr>
          <w:rFonts w:cstheme="minorHAnsi"/>
          <w:i/>
        </w:rPr>
      </w:pPr>
      <w:r>
        <w:rPr>
          <w:rFonts w:cstheme="minorHAnsi"/>
          <w:i/>
        </w:rPr>
        <w:t xml:space="preserve">Before Listening: </w:t>
      </w:r>
      <w:r w:rsidR="002A3722" w:rsidRPr="00923F4E">
        <w:rPr>
          <w:rFonts w:cstheme="minorHAnsi"/>
        </w:rPr>
        <w:t>Before you begin, take time to read the following online articles:</w:t>
      </w:r>
    </w:p>
    <w:p w:rsidR="002A3722" w:rsidRPr="00923F4E" w:rsidRDefault="002A3722" w:rsidP="00923F4E">
      <w:pPr>
        <w:rPr>
          <w:rFonts w:cstheme="minorHAnsi"/>
        </w:rPr>
      </w:pPr>
    </w:p>
    <w:p w:rsidR="002A3722" w:rsidRPr="00923F4E" w:rsidRDefault="002A3722" w:rsidP="00923F4E">
      <w:pPr>
        <w:pStyle w:val="ListParagraph"/>
        <w:numPr>
          <w:ilvl w:val="0"/>
          <w:numId w:val="2"/>
        </w:numPr>
        <w:rPr>
          <w:rFonts w:cstheme="minorHAnsi"/>
        </w:rPr>
      </w:pPr>
      <w:r w:rsidRPr="00923F4E">
        <w:rPr>
          <w:rFonts w:cstheme="minorHAnsi"/>
        </w:rPr>
        <w:t xml:space="preserve">The Continental Congress: </w:t>
      </w:r>
      <w:hyperlink r:id="rId5" w:history="1">
        <w:r w:rsidRPr="00923F4E">
          <w:rPr>
            <w:rStyle w:val="Hyperlink"/>
            <w:rFonts w:cstheme="minorHAnsi"/>
          </w:rPr>
          <w:t>https://www.britannica.com/topic/Continental-Congress</w:t>
        </w:r>
      </w:hyperlink>
    </w:p>
    <w:p w:rsidR="002A3722" w:rsidRPr="00923F4E" w:rsidRDefault="002A3722" w:rsidP="00923F4E">
      <w:pPr>
        <w:pStyle w:val="ListParagraph"/>
        <w:numPr>
          <w:ilvl w:val="0"/>
          <w:numId w:val="2"/>
        </w:numPr>
        <w:rPr>
          <w:rFonts w:cstheme="minorHAnsi"/>
        </w:rPr>
      </w:pPr>
      <w:r w:rsidRPr="00923F4E">
        <w:rPr>
          <w:rFonts w:cstheme="minorHAnsi"/>
        </w:rPr>
        <w:t xml:space="preserve">Valley Forge: </w:t>
      </w:r>
      <w:hyperlink r:id="rId6" w:history="1">
        <w:r w:rsidRPr="00923F4E">
          <w:rPr>
            <w:rStyle w:val="Hyperlink"/>
            <w:rFonts w:cstheme="minorHAnsi"/>
          </w:rPr>
          <w:t>https://www.britannica.com/place/Valley-Forge-historical-area</w:t>
        </w:r>
      </w:hyperlink>
    </w:p>
    <w:p w:rsidR="002A3722" w:rsidRPr="00923F4E" w:rsidRDefault="002A3722" w:rsidP="00923F4E">
      <w:pPr>
        <w:pBdr>
          <w:bottom w:val="single" w:sz="12" w:space="1" w:color="auto"/>
        </w:pBdr>
        <w:rPr>
          <w:rFonts w:cstheme="minorHAnsi"/>
        </w:rPr>
      </w:pPr>
    </w:p>
    <w:p w:rsidR="00923F4E" w:rsidRPr="00923F4E" w:rsidRDefault="00923F4E" w:rsidP="00923F4E">
      <w:pPr>
        <w:pBdr>
          <w:bottom w:val="single" w:sz="12" w:space="1" w:color="auto"/>
        </w:pBdr>
        <w:rPr>
          <w:rFonts w:cstheme="minorHAnsi"/>
        </w:rPr>
      </w:pPr>
    </w:p>
    <w:p w:rsidR="00923F4E" w:rsidRPr="00923F4E" w:rsidRDefault="00923F4E" w:rsidP="00923F4E">
      <w:pPr>
        <w:rPr>
          <w:rFonts w:cstheme="minorHAnsi"/>
        </w:rPr>
      </w:pPr>
    </w:p>
    <w:p w:rsidR="002A3722" w:rsidRPr="00923F4E" w:rsidRDefault="00923F4E" w:rsidP="00923F4E">
      <w:pPr>
        <w:rPr>
          <w:rFonts w:cstheme="minorHAnsi"/>
        </w:rPr>
      </w:pPr>
      <w:r w:rsidRPr="00923F4E">
        <w:rPr>
          <w:rFonts w:cstheme="minorHAnsi"/>
          <w:i/>
        </w:rPr>
        <w:t xml:space="preserve">While listening: </w:t>
      </w:r>
      <w:r w:rsidRPr="00923F4E">
        <w:rPr>
          <w:rFonts w:cstheme="minorHAnsi"/>
        </w:rPr>
        <w:t>A</w:t>
      </w:r>
      <w:r w:rsidR="002A3722" w:rsidRPr="00923F4E">
        <w:rPr>
          <w:rFonts w:cstheme="minorHAnsi"/>
        </w:rPr>
        <w:t xml:space="preserve">nswer the following questions in 1-2 sentences.  Each question refers to the song listed after it in parentheses.  The question order matches the order in which the songs appear in the play.  </w:t>
      </w:r>
    </w:p>
    <w:p w:rsidR="002A3722" w:rsidRPr="00923F4E" w:rsidRDefault="002A3722" w:rsidP="00923F4E">
      <w:pPr>
        <w:rPr>
          <w:rFonts w:cstheme="minorHAnsi"/>
        </w:rPr>
      </w:pPr>
    </w:p>
    <w:p w:rsidR="00923F4E" w:rsidRDefault="00923F4E" w:rsidP="00923F4E">
      <w:pPr>
        <w:numPr>
          <w:ilvl w:val="0"/>
          <w:numId w:val="1"/>
        </w:numPr>
        <w:shd w:val="clear" w:color="auto" w:fill="FFFFFF"/>
        <w:ind w:left="945"/>
        <w:rPr>
          <w:rFonts w:eastAsia="Times New Roman" w:cstheme="minorHAnsi"/>
          <w:color w:val="222222"/>
        </w:rPr>
      </w:pPr>
      <w:r w:rsidRPr="00923F4E">
        <w:rPr>
          <w:rFonts w:eastAsia="Times New Roman" w:cstheme="minorHAnsi"/>
          <w:color w:val="222222"/>
        </w:rPr>
        <w:t>What aspects of Hamilton's background make his rise to prominence unexpected? (“Alexander Hamilton”)</w:t>
      </w:r>
    </w:p>
    <w:p w:rsidR="00923F4E" w:rsidRDefault="00923F4E" w:rsidP="00923F4E">
      <w:pPr>
        <w:shd w:val="clear" w:color="auto" w:fill="FFFFFF"/>
        <w:rPr>
          <w:rFonts w:eastAsia="Times New Roman" w:cstheme="minorHAnsi"/>
          <w:color w:val="222222"/>
        </w:rPr>
      </w:pPr>
    </w:p>
    <w:p w:rsidR="00923F4E" w:rsidRDefault="00923F4E" w:rsidP="00923F4E">
      <w:pPr>
        <w:shd w:val="clear" w:color="auto" w:fill="FFFFFF"/>
        <w:rPr>
          <w:rFonts w:eastAsia="Times New Roman" w:cstheme="minorHAnsi"/>
          <w:color w:val="222222"/>
        </w:rPr>
      </w:pPr>
    </w:p>
    <w:p w:rsidR="00923F4E" w:rsidRPr="002A3722" w:rsidRDefault="00923F4E" w:rsidP="00923F4E">
      <w:pPr>
        <w:shd w:val="clear" w:color="auto" w:fill="FFFFFF"/>
        <w:rPr>
          <w:rFonts w:eastAsia="Times New Roman" w:cstheme="minorHAnsi"/>
          <w:color w:val="222222"/>
        </w:rPr>
      </w:pPr>
    </w:p>
    <w:p w:rsidR="00923F4E" w:rsidRDefault="00923F4E" w:rsidP="00923F4E">
      <w:pPr>
        <w:numPr>
          <w:ilvl w:val="0"/>
          <w:numId w:val="1"/>
        </w:numPr>
        <w:shd w:val="clear" w:color="auto" w:fill="FFFFFF"/>
        <w:ind w:left="945"/>
        <w:rPr>
          <w:rFonts w:eastAsia="Times New Roman" w:cstheme="minorHAnsi"/>
          <w:color w:val="222222"/>
        </w:rPr>
      </w:pPr>
      <w:r w:rsidRPr="00923F4E">
        <w:rPr>
          <w:rFonts w:eastAsia="Times New Roman" w:cstheme="minorHAnsi"/>
          <w:color w:val="222222"/>
        </w:rPr>
        <w:t>What do you learn about Hamilton's ultimate fate in the play's first song? (“Alexander Hamilton”)</w:t>
      </w:r>
    </w:p>
    <w:p w:rsidR="00923F4E" w:rsidRDefault="00923F4E" w:rsidP="00923F4E">
      <w:pPr>
        <w:shd w:val="clear" w:color="auto" w:fill="FFFFFF"/>
        <w:rPr>
          <w:rFonts w:eastAsia="Times New Roman" w:cstheme="minorHAnsi"/>
          <w:color w:val="222222"/>
        </w:rPr>
      </w:pPr>
    </w:p>
    <w:p w:rsidR="00923F4E" w:rsidRDefault="00923F4E" w:rsidP="00923F4E">
      <w:pPr>
        <w:shd w:val="clear" w:color="auto" w:fill="FFFFFF"/>
        <w:rPr>
          <w:rFonts w:eastAsia="Times New Roman" w:cstheme="minorHAnsi"/>
          <w:color w:val="222222"/>
        </w:rPr>
      </w:pPr>
    </w:p>
    <w:p w:rsidR="00923F4E" w:rsidRPr="002A3722" w:rsidRDefault="00923F4E" w:rsidP="00923F4E">
      <w:pPr>
        <w:shd w:val="clear" w:color="auto" w:fill="FFFFFF"/>
        <w:rPr>
          <w:rFonts w:eastAsia="Times New Roman" w:cstheme="minorHAnsi"/>
          <w:color w:val="222222"/>
        </w:rPr>
      </w:pPr>
    </w:p>
    <w:p w:rsidR="00923F4E" w:rsidRDefault="00923F4E" w:rsidP="00923F4E">
      <w:pPr>
        <w:numPr>
          <w:ilvl w:val="0"/>
          <w:numId w:val="1"/>
        </w:numPr>
        <w:shd w:val="clear" w:color="auto" w:fill="FFFFFF"/>
        <w:ind w:left="945"/>
        <w:rPr>
          <w:rFonts w:eastAsia="Times New Roman" w:cstheme="minorHAnsi"/>
          <w:color w:val="222222"/>
        </w:rPr>
      </w:pPr>
      <w:r w:rsidRPr="00923F4E">
        <w:rPr>
          <w:rFonts w:eastAsia="Times New Roman" w:cstheme="minorHAnsi"/>
          <w:color w:val="222222"/>
        </w:rPr>
        <w:t>What are the different meanings of the word "shot" in "My Shot?" (“My Shot”)</w:t>
      </w:r>
    </w:p>
    <w:p w:rsidR="00923F4E" w:rsidRDefault="00923F4E" w:rsidP="00923F4E">
      <w:pPr>
        <w:shd w:val="clear" w:color="auto" w:fill="FFFFFF"/>
        <w:rPr>
          <w:rFonts w:eastAsia="Times New Roman" w:cstheme="minorHAnsi"/>
          <w:color w:val="222222"/>
        </w:rPr>
      </w:pPr>
    </w:p>
    <w:p w:rsidR="00923F4E" w:rsidRDefault="00923F4E" w:rsidP="00923F4E">
      <w:pPr>
        <w:shd w:val="clear" w:color="auto" w:fill="FFFFFF"/>
        <w:rPr>
          <w:rFonts w:eastAsia="Times New Roman" w:cstheme="minorHAnsi"/>
          <w:color w:val="222222"/>
        </w:rPr>
      </w:pPr>
    </w:p>
    <w:p w:rsidR="00923F4E" w:rsidRPr="002A3722" w:rsidRDefault="00923F4E" w:rsidP="00923F4E">
      <w:pPr>
        <w:shd w:val="clear" w:color="auto" w:fill="FFFFFF"/>
        <w:rPr>
          <w:rFonts w:eastAsia="Times New Roman" w:cstheme="minorHAnsi"/>
          <w:color w:val="222222"/>
        </w:rPr>
      </w:pPr>
    </w:p>
    <w:p w:rsidR="00923F4E" w:rsidRDefault="00923F4E" w:rsidP="00923F4E">
      <w:pPr>
        <w:numPr>
          <w:ilvl w:val="0"/>
          <w:numId w:val="1"/>
        </w:numPr>
        <w:shd w:val="clear" w:color="auto" w:fill="FFFFFF"/>
        <w:ind w:left="945"/>
        <w:rPr>
          <w:rFonts w:eastAsia="Times New Roman" w:cstheme="minorHAnsi"/>
          <w:color w:val="222222"/>
        </w:rPr>
      </w:pPr>
      <w:r w:rsidRPr="00923F4E">
        <w:rPr>
          <w:rFonts w:eastAsia="Times New Roman" w:cstheme="minorHAnsi"/>
          <w:color w:val="222222"/>
        </w:rPr>
        <w:t>Based on the lyrics of "The Schuyler Sisters," what role does Angelica feel women have in the revolution to come? Does she view women as equal to men? (“The Schuyler Sisters”)</w:t>
      </w:r>
    </w:p>
    <w:p w:rsidR="00923F4E" w:rsidRDefault="00923F4E" w:rsidP="00923F4E">
      <w:pPr>
        <w:shd w:val="clear" w:color="auto" w:fill="FFFFFF"/>
        <w:rPr>
          <w:rFonts w:eastAsia="Times New Roman" w:cstheme="minorHAnsi"/>
          <w:color w:val="222222"/>
        </w:rPr>
      </w:pPr>
    </w:p>
    <w:p w:rsidR="00923F4E" w:rsidRDefault="00923F4E" w:rsidP="00923F4E">
      <w:pPr>
        <w:shd w:val="clear" w:color="auto" w:fill="FFFFFF"/>
        <w:rPr>
          <w:rFonts w:eastAsia="Times New Roman" w:cstheme="minorHAnsi"/>
          <w:color w:val="222222"/>
        </w:rPr>
      </w:pPr>
    </w:p>
    <w:p w:rsidR="00923F4E" w:rsidRPr="002A3722" w:rsidRDefault="00923F4E" w:rsidP="00923F4E">
      <w:pPr>
        <w:shd w:val="clear" w:color="auto" w:fill="FFFFFF"/>
        <w:rPr>
          <w:rFonts w:eastAsia="Times New Roman" w:cstheme="minorHAnsi"/>
          <w:color w:val="222222"/>
        </w:rPr>
      </w:pPr>
    </w:p>
    <w:p w:rsidR="00923F4E" w:rsidRDefault="00923F4E" w:rsidP="00923F4E">
      <w:pPr>
        <w:numPr>
          <w:ilvl w:val="0"/>
          <w:numId w:val="1"/>
        </w:numPr>
        <w:shd w:val="clear" w:color="auto" w:fill="FFFFFF"/>
        <w:ind w:left="945"/>
        <w:rPr>
          <w:rFonts w:eastAsia="Times New Roman" w:cstheme="minorHAnsi"/>
          <w:color w:val="222222"/>
        </w:rPr>
      </w:pPr>
      <w:r w:rsidRPr="00923F4E">
        <w:rPr>
          <w:rFonts w:eastAsia="Times New Roman" w:cstheme="minorHAnsi"/>
          <w:color w:val="222222"/>
        </w:rPr>
        <w:t>Why does Angelica Schuyler feel she should not pursue Hamilton? What social and familial responsibilities does she have? (“Satisfied”)</w:t>
      </w:r>
    </w:p>
    <w:p w:rsidR="00923F4E" w:rsidRDefault="00923F4E" w:rsidP="00923F4E">
      <w:pPr>
        <w:shd w:val="clear" w:color="auto" w:fill="FFFFFF"/>
        <w:rPr>
          <w:rFonts w:eastAsia="Times New Roman" w:cstheme="minorHAnsi"/>
          <w:color w:val="222222"/>
        </w:rPr>
      </w:pPr>
    </w:p>
    <w:p w:rsidR="00923F4E" w:rsidRDefault="00923F4E" w:rsidP="00923F4E">
      <w:pPr>
        <w:shd w:val="clear" w:color="auto" w:fill="FFFFFF"/>
        <w:rPr>
          <w:rFonts w:eastAsia="Times New Roman" w:cstheme="minorHAnsi"/>
          <w:color w:val="222222"/>
        </w:rPr>
      </w:pPr>
    </w:p>
    <w:p w:rsidR="00923F4E" w:rsidRPr="002A3722" w:rsidRDefault="00923F4E" w:rsidP="00923F4E">
      <w:pPr>
        <w:shd w:val="clear" w:color="auto" w:fill="FFFFFF"/>
        <w:rPr>
          <w:rFonts w:eastAsia="Times New Roman" w:cstheme="minorHAnsi"/>
          <w:color w:val="222222"/>
        </w:rPr>
      </w:pPr>
    </w:p>
    <w:p w:rsidR="00923F4E" w:rsidRDefault="00923F4E" w:rsidP="00923F4E">
      <w:pPr>
        <w:numPr>
          <w:ilvl w:val="0"/>
          <w:numId w:val="1"/>
        </w:numPr>
        <w:shd w:val="clear" w:color="auto" w:fill="FFFFFF"/>
        <w:ind w:left="945"/>
        <w:rPr>
          <w:rFonts w:eastAsia="Times New Roman" w:cstheme="minorHAnsi"/>
          <w:color w:val="222222"/>
        </w:rPr>
      </w:pPr>
      <w:r w:rsidRPr="00923F4E">
        <w:rPr>
          <w:rFonts w:eastAsia="Times New Roman" w:cstheme="minorHAnsi"/>
          <w:color w:val="222222"/>
        </w:rPr>
        <w:t>What is General Washington's situation when he is first introduced?  What are his challenges? What are the chances of American victory? (“Right-Hand Man”)</w:t>
      </w:r>
    </w:p>
    <w:p w:rsidR="00923F4E" w:rsidRDefault="00923F4E" w:rsidP="00923F4E">
      <w:pPr>
        <w:shd w:val="clear" w:color="auto" w:fill="FFFFFF"/>
        <w:rPr>
          <w:rFonts w:eastAsia="Times New Roman" w:cstheme="minorHAnsi"/>
          <w:color w:val="222222"/>
        </w:rPr>
      </w:pPr>
    </w:p>
    <w:p w:rsidR="00923F4E" w:rsidRDefault="00923F4E" w:rsidP="00923F4E">
      <w:pPr>
        <w:shd w:val="clear" w:color="auto" w:fill="FFFFFF"/>
        <w:rPr>
          <w:rFonts w:eastAsia="Times New Roman" w:cstheme="minorHAnsi"/>
          <w:color w:val="222222"/>
        </w:rPr>
      </w:pPr>
    </w:p>
    <w:p w:rsidR="00923F4E" w:rsidRPr="002A3722" w:rsidRDefault="00923F4E" w:rsidP="00923F4E">
      <w:pPr>
        <w:shd w:val="clear" w:color="auto" w:fill="FFFFFF"/>
        <w:rPr>
          <w:rFonts w:eastAsia="Times New Roman" w:cstheme="minorHAnsi"/>
          <w:color w:val="222222"/>
        </w:rPr>
      </w:pPr>
    </w:p>
    <w:p w:rsidR="00923F4E" w:rsidRDefault="00923F4E" w:rsidP="00923F4E">
      <w:pPr>
        <w:numPr>
          <w:ilvl w:val="0"/>
          <w:numId w:val="1"/>
        </w:numPr>
        <w:shd w:val="clear" w:color="auto" w:fill="FFFFFF"/>
        <w:ind w:left="945"/>
        <w:rPr>
          <w:rFonts w:eastAsia="Times New Roman" w:cstheme="minorHAnsi"/>
          <w:color w:val="222222"/>
        </w:rPr>
      </w:pPr>
      <w:r w:rsidRPr="00923F4E">
        <w:rPr>
          <w:rFonts w:eastAsia="Times New Roman" w:cstheme="minorHAnsi"/>
          <w:color w:val="222222"/>
        </w:rPr>
        <w:t>Why does George Washington send Alexander Hamilton home? (“Meet Me Inside”)</w:t>
      </w:r>
    </w:p>
    <w:p w:rsidR="00923F4E" w:rsidRDefault="00923F4E" w:rsidP="00923F4E">
      <w:pPr>
        <w:shd w:val="clear" w:color="auto" w:fill="FFFFFF"/>
        <w:rPr>
          <w:rFonts w:eastAsia="Times New Roman" w:cstheme="minorHAnsi"/>
          <w:color w:val="222222"/>
        </w:rPr>
      </w:pPr>
    </w:p>
    <w:p w:rsidR="00923F4E" w:rsidRPr="00923F4E" w:rsidRDefault="00923F4E" w:rsidP="00923F4E">
      <w:pPr>
        <w:shd w:val="clear" w:color="auto" w:fill="FFFFFF"/>
        <w:rPr>
          <w:rFonts w:eastAsia="Times New Roman" w:cstheme="minorHAnsi"/>
          <w:color w:val="222222"/>
        </w:rPr>
      </w:pPr>
    </w:p>
    <w:p w:rsidR="002A3722" w:rsidRDefault="002A3722" w:rsidP="00923F4E">
      <w:pPr>
        <w:numPr>
          <w:ilvl w:val="0"/>
          <w:numId w:val="1"/>
        </w:numPr>
        <w:shd w:val="clear" w:color="auto" w:fill="FFFFFF"/>
        <w:ind w:left="945"/>
        <w:rPr>
          <w:rFonts w:eastAsia="Times New Roman" w:cstheme="minorHAnsi"/>
          <w:color w:val="222222"/>
        </w:rPr>
      </w:pPr>
      <w:r w:rsidRPr="00923F4E">
        <w:rPr>
          <w:rFonts w:eastAsia="Times New Roman" w:cstheme="minorHAnsi"/>
          <w:color w:val="222222"/>
        </w:rPr>
        <w:t>What does George Washington mean when he says "history's got it eyes on you?" (“History Got Its Eyes on You”)</w:t>
      </w:r>
    </w:p>
    <w:p w:rsidR="00923F4E" w:rsidRDefault="00923F4E" w:rsidP="00923F4E">
      <w:pPr>
        <w:shd w:val="clear" w:color="auto" w:fill="FFFFFF"/>
        <w:rPr>
          <w:rFonts w:eastAsia="Times New Roman" w:cstheme="minorHAnsi"/>
          <w:color w:val="222222"/>
        </w:rPr>
      </w:pPr>
    </w:p>
    <w:p w:rsidR="00923F4E" w:rsidRPr="00202D1C" w:rsidRDefault="00923F4E" w:rsidP="00923F4E">
      <w:pPr>
        <w:shd w:val="clear" w:color="auto" w:fill="FFFFFF"/>
        <w:rPr>
          <w:rFonts w:eastAsia="Times New Roman" w:cstheme="minorHAnsi"/>
          <w:i/>
          <w:color w:val="222222"/>
        </w:rPr>
      </w:pPr>
      <w:r w:rsidRPr="00923F4E">
        <w:rPr>
          <w:rFonts w:eastAsia="Times New Roman" w:cstheme="minorHAnsi"/>
          <w:i/>
          <w:color w:val="222222"/>
        </w:rPr>
        <w:lastRenderedPageBreak/>
        <w:t>After listening</w:t>
      </w:r>
      <w:r w:rsidR="00202D1C">
        <w:rPr>
          <w:rFonts w:eastAsia="Times New Roman" w:cstheme="minorHAnsi"/>
          <w:i/>
          <w:color w:val="222222"/>
        </w:rPr>
        <w:t xml:space="preserve">: </w:t>
      </w:r>
      <w:r w:rsidRPr="00923F4E">
        <w:rPr>
          <w:rFonts w:eastAsia="Times New Roman" w:cstheme="minorHAnsi"/>
          <w:color w:val="222222"/>
        </w:rPr>
        <w:t xml:space="preserve">Answer each of the questions below in 3-5 sentences.  Try to reference specific songs in your answer.  </w:t>
      </w:r>
    </w:p>
    <w:p w:rsidR="00923F4E" w:rsidRDefault="00923F4E" w:rsidP="00923F4E">
      <w:pPr>
        <w:shd w:val="clear" w:color="auto" w:fill="FFFFFF"/>
        <w:rPr>
          <w:rFonts w:eastAsia="Times New Roman" w:cstheme="minorHAnsi"/>
          <w:color w:val="222222"/>
        </w:rPr>
      </w:pPr>
    </w:p>
    <w:p w:rsidR="00923F4E" w:rsidRDefault="00923F4E" w:rsidP="00923F4E">
      <w:pPr>
        <w:pStyle w:val="ListParagraph"/>
        <w:numPr>
          <w:ilvl w:val="0"/>
          <w:numId w:val="3"/>
        </w:numPr>
        <w:shd w:val="clear" w:color="auto" w:fill="FFFFFF"/>
        <w:rPr>
          <w:rFonts w:eastAsia="Times New Roman" w:cstheme="minorHAnsi"/>
          <w:color w:val="222222"/>
        </w:rPr>
      </w:pPr>
      <w:r w:rsidRPr="00923F4E">
        <w:rPr>
          <w:rFonts w:eastAsia="Times New Roman" w:cstheme="minorHAnsi"/>
          <w:color w:val="222222"/>
        </w:rPr>
        <w:t>How are Aaron Burr and Alexander Hamilton similar and different?</w:t>
      </w:r>
    </w:p>
    <w:p w:rsidR="00923F4E" w:rsidRDefault="00923F4E" w:rsidP="00923F4E">
      <w:pPr>
        <w:shd w:val="clear" w:color="auto" w:fill="FFFFFF"/>
        <w:rPr>
          <w:rFonts w:eastAsia="Times New Roman" w:cstheme="minorHAnsi"/>
          <w:color w:val="222222"/>
        </w:rPr>
      </w:pPr>
    </w:p>
    <w:p w:rsidR="00923F4E" w:rsidRDefault="00923F4E" w:rsidP="00923F4E">
      <w:pPr>
        <w:shd w:val="clear" w:color="auto" w:fill="FFFFFF"/>
        <w:rPr>
          <w:rFonts w:eastAsia="Times New Roman" w:cstheme="minorHAnsi"/>
          <w:color w:val="222222"/>
        </w:rPr>
      </w:pPr>
    </w:p>
    <w:p w:rsidR="00923F4E" w:rsidRDefault="00923F4E" w:rsidP="00923F4E">
      <w:pPr>
        <w:shd w:val="clear" w:color="auto" w:fill="FFFFFF"/>
        <w:rPr>
          <w:rFonts w:eastAsia="Times New Roman" w:cstheme="minorHAnsi"/>
          <w:color w:val="222222"/>
        </w:rPr>
      </w:pPr>
    </w:p>
    <w:p w:rsidR="00202D1C" w:rsidRDefault="00202D1C" w:rsidP="00923F4E">
      <w:pPr>
        <w:shd w:val="clear" w:color="auto" w:fill="FFFFFF"/>
        <w:rPr>
          <w:rFonts w:eastAsia="Times New Roman" w:cstheme="minorHAnsi"/>
          <w:color w:val="222222"/>
        </w:rPr>
      </w:pPr>
    </w:p>
    <w:p w:rsidR="00202D1C" w:rsidRDefault="00202D1C" w:rsidP="00923F4E">
      <w:pPr>
        <w:shd w:val="clear" w:color="auto" w:fill="FFFFFF"/>
        <w:rPr>
          <w:rFonts w:eastAsia="Times New Roman" w:cstheme="minorHAnsi"/>
          <w:color w:val="222222"/>
        </w:rPr>
      </w:pPr>
    </w:p>
    <w:p w:rsidR="00202D1C" w:rsidRDefault="00202D1C" w:rsidP="00923F4E">
      <w:pPr>
        <w:shd w:val="clear" w:color="auto" w:fill="FFFFFF"/>
        <w:rPr>
          <w:rFonts w:eastAsia="Times New Roman" w:cstheme="minorHAnsi"/>
          <w:color w:val="222222"/>
        </w:rPr>
      </w:pPr>
    </w:p>
    <w:p w:rsidR="00202D1C" w:rsidRDefault="00202D1C" w:rsidP="00923F4E">
      <w:pPr>
        <w:shd w:val="clear" w:color="auto" w:fill="FFFFFF"/>
        <w:rPr>
          <w:rFonts w:eastAsia="Times New Roman" w:cstheme="minorHAnsi"/>
          <w:color w:val="222222"/>
        </w:rPr>
      </w:pPr>
    </w:p>
    <w:p w:rsidR="00202D1C" w:rsidRDefault="00202D1C" w:rsidP="00923F4E">
      <w:pPr>
        <w:shd w:val="clear" w:color="auto" w:fill="FFFFFF"/>
        <w:rPr>
          <w:rFonts w:eastAsia="Times New Roman" w:cstheme="minorHAnsi"/>
          <w:color w:val="222222"/>
        </w:rPr>
      </w:pPr>
    </w:p>
    <w:p w:rsidR="00202D1C" w:rsidRDefault="00202D1C" w:rsidP="00923F4E">
      <w:pPr>
        <w:shd w:val="clear" w:color="auto" w:fill="FFFFFF"/>
        <w:rPr>
          <w:rFonts w:eastAsia="Times New Roman" w:cstheme="minorHAnsi"/>
          <w:color w:val="222222"/>
        </w:rPr>
      </w:pPr>
    </w:p>
    <w:p w:rsidR="00202D1C" w:rsidRDefault="00202D1C" w:rsidP="00923F4E">
      <w:pPr>
        <w:shd w:val="clear" w:color="auto" w:fill="FFFFFF"/>
        <w:rPr>
          <w:rFonts w:eastAsia="Times New Roman" w:cstheme="minorHAnsi"/>
          <w:color w:val="222222"/>
        </w:rPr>
      </w:pPr>
    </w:p>
    <w:p w:rsidR="00923F4E" w:rsidRDefault="00923F4E" w:rsidP="00923F4E">
      <w:pPr>
        <w:shd w:val="clear" w:color="auto" w:fill="FFFFFF"/>
        <w:rPr>
          <w:rFonts w:eastAsia="Times New Roman" w:cstheme="minorHAnsi"/>
          <w:color w:val="222222"/>
        </w:rPr>
      </w:pPr>
    </w:p>
    <w:p w:rsidR="00923F4E" w:rsidRDefault="00923F4E" w:rsidP="00923F4E">
      <w:pPr>
        <w:shd w:val="clear" w:color="auto" w:fill="FFFFFF"/>
        <w:rPr>
          <w:rFonts w:eastAsia="Times New Roman" w:cstheme="minorHAnsi"/>
          <w:color w:val="222222"/>
        </w:rPr>
      </w:pPr>
    </w:p>
    <w:p w:rsidR="00923F4E" w:rsidRDefault="00923F4E" w:rsidP="00923F4E">
      <w:pPr>
        <w:shd w:val="clear" w:color="auto" w:fill="FFFFFF"/>
        <w:rPr>
          <w:rFonts w:eastAsia="Times New Roman" w:cstheme="minorHAnsi"/>
          <w:color w:val="222222"/>
        </w:rPr>
      </w:pPr>
    </w:p>
    <w:p w:rsidR="00923F4E" w:rsidRPr="00923F4E" w:rsidRDefault="00923F4E" w:rsidP="00923F4E">
      <w:pPr>
        <w:shd w:val="clear" w:color="auto" w:fill="FFFFFF"/>
        <w:rPr>
          <w:rFonts w:eastAsia="Times New Roman" w:cstheme="minorHAnsi"/>
          <w:color w:val="222222"/>
        </w:rPr>
      </w:pPr>
    </w:p>
    <w:p w:rsidR="00923F4E" w:rsidRDefault="00923F4E" w:rsidP="00923F4E">
      <w:pPr>
        <w:pStyle w:val="ListParagraph"/>
        <w:numPr>
          <w:ilvl w:val="0"/>
          <w:numId w:val="3"/>
        </w:numPr>
        <w:shd w:val="clear" w:color="auto" w:fill="FFFFFF"/>
        <w:rPr>
          <w:rFonts w:eastAsia="Times New Roman" w:cstheme="minorHAnsi"/>
          <w:color w:val="222222"/>
        </w:rPr>
      </w:pPr>
      <w:r w:rsidRPr="00923F4E">
        <w:rPr>
          <w:rFonts w:eastAsia="Times New Roman" w:cstheme="minorHAnsi"/>
          <w:color w:val="222222"/>
        </w:rPr>
        <w:t>Why does Lin-Manuel Miranda choose hip-hop as the primary genre through which to present this history?</w:t>
      </w:r>
    </w:p>
    <w:p w:rsidR="00923F4E" w:rsidRDefault="00923F4E" w:rsidP="00923F4E">
      <w:pPr>
        <w:shd w:val="clear" w:color="auto" w:fill="FFFFFF"/>
        <w:rPr>
          <w:rFonts w:eastAsia="Times New Roman" w:cstheme="minorHAnsi"/>
          <w:color w:val="222222"/>
        </w:rPr>
      </w:pPr>
    </w:p>
    <w:p w:rsidR="00923F4E" w:rsidRDefault="00923F4E" w:rsidP="00923F4E">
      <w:pPr>
        <w:shd w:val="clear" w:color="auto" w:fill="FFFFFF"/>
        <w:rPr>
          <w:rFonts w:eastAsia="Times New Roman" w:cstheme="minorHAnsi"/>
          <w:color w:val="222222"/>
        </w:rPr>
      </w:pPr>
    </w:p>
    <w:p w:rsidR="00923F4E" w:rsidRDefault="00923F4E" w:rsidP="00923F4E">
      <w:pPr>
        <w:shd w:val="clear" w:color="auto" w:fill="FFFFFF"/>
        <w:rPr>
          <w:rFonts w:eastAsia="Times New Roman" w:cstheme="minorHAnsi"/>
          <w:color w:val="222222"/>
        </w:rPr>
      </w:pPr>
    </w:p>
    <w:p w:rsidR="00923F4E" w:rsidRDefault="00923F4E" w:rsidP="00923F4E">
      <w:pPr>
        <w:shd w:val="clear" w:color="auto" w:fill="FFFFFF"/>
        <w:rPr>
          <w:rFonts w:eastAsia="Times New Roman" w:cstheme="minorHAnsi"/>
          <w:color w:val="222222"/>
        </w:rPr>
      </w:pPr>
    </w:p>
    <w:p w:rsidR="00923F4E" w:rsidRDefault="00923F4E" w:rsidP="00923F4E">
      <w:pPr>
        <w:shd w:val="clear" w:color="auto" w:fill="FFFFFF"/>
        <w:rPr>
          <w:rFonts w:eastAsia="Times New Roman" w:cstheme="minorHAnsi"/>
          <w:color w:val="222222"/>
        </w:rPr>
      </w:pPr>
    </w:p>
    <w:p w:rsidR="00923F4E" w:rsidRDefault="00923F4E" w:rsidP="00923F4E">
      <w:pPr>
        <w:shd w:val="clear" w:color="auto" w:fill="FFFFFF"/>
        <w:rPr>
          <w:rFonts w:eastAsia="Times New Roman" w:cstheme="minorHAnsi"/>
          <w:color w:val="222222"/>
        </w:rPr>
      </w:pPr>
    </w:p>
    <w:p w:rsidR="00923F4E" w:rsidRDefault="00923F4E" w:rsidP="00923F4E">
      <w:pPr>
        <w:shd w:val="clear" w:color="auto" w:fill="FFFFFF"/>
        <w:rPr>
          <w:rFonts w:eastAsia="Times New Roman" w:cstheme="minorHAnsi"/>
          <w:color w:val="222222"/>
        </w:rPr>
      </w:pPr>
    </w:p>
    <w:p w:rsidR="00923F4E" w:rsidRDefault="00923F4E" w:rsidP="00923F4E">
      <w:pPr>
        <w:shd w:val="clear" w:color="auto" w:fill="FFFFFF"/>
        <w:rPr>
          <w:rFonts w:eastAsia="Times New Roman" w:cstheme="minorHAnsi"/>
          <w:color w:val="222222"/>
        </w:rPr>
      </w:pPr>
    </w:p>
    <w:p w:rsidR="00923F4E" w:rsidRDefault="00923F4E" w:rsidP="00923F4E">
      <w:pPr>
        <w:shd w:val="clear" w:color="auto" w:fill="FFFFFF"/>
        <w:rPr>
          <w:rFonts w:eastAsia="Times New Roman" w:cstheme="minorHAnsi"/>
          <w:color w:val="222222"/>
        </w:rPr>
      </w:pPr>
    </w:p>
    <w:p w:rsidR="00923F4E" w:rsidRDefault="00923F4E" w:rsidP="00923F4E">
      <w:pPr>
        <w:shd w:val="clear" w:color="auto" w:fill="FFFFFF"/>
        <w:rPr>
          <w:rFonts w:eastAsia="Times New Roman" w:cstheme="minorHAnsi"/>
          <w:color w:val="222222"/>
        </w:rPr>
      </w:pPr>
    </w:p>
    <w:p w:rsidR="00923F4E" w:rsidRDefault="00923F4E" w:rsidP="00923F4E">
      <w:pPr>
        <w:shd w:val="clear" w:color="auto" w:fill="FFFFFF"/>
        <w:rPr>
          <w:rFonts w:eastAsia="Times New Roman" w:cstheme="minorHAnsi"/>
          <w:color w:val="222222"/>
        </w:rPr>
      </w:pPr>
    </w:p>
    <w:p w:rsidR="00923F4E" w:rsidRDefault="00923F4E" w:rsidP="00923F4E">
      <w:pPr>
        <w:shd w:val="clear" w:color="auto" w:fill="FFFFFF"/>
        <w:rPr>
          <w:rFonts w:eastAsia="Times New Roman" w:cstheme="minorHAnsi"/>
          <w:color w:val="222222"/>
        </w:rPr>
      </w:pPr>
    </w:p>
    <w:p w:rsidR="00923F4E" w:rsidRDefault="00923F4E" w:rsidP="00923F4E">
      <w:pPr>
        <w:shd w:val="clear" w:color="auto" w:fill="FFFFFF"/>
        <w:rPr>
          <w:rFonts w:eastAsia="Times New Roman" w:cstheme="minorHAnsi"/>
          <w:color w:val="222222"/>
        </w:rPr>
      </w:pPr>
    </w:p>
    <w:p w:rsidR="00923F4E" w:rsidRDefault="00923F4E" w:rsidP="00923F4E">
      <w:pPr>
        <w:shd w:val="clear" w:color="auto" w:fill="FFFFFF"/>
        <w:rPr>
          <w:rFonts w:eastAsia="Times New Roman" w:cstheme="minorHAnsi"/>
          <w:color w:val="222222"/>
        </w:rPr>
      </w:pPr>
    </w:p>
    <w:p w:rsidR="00923F4E" w:rsidRPr="00923F4E" w:rsidRDefault="00923F4E" w:rsidP="00923F4E">
      <w:pPr>
        <w:shd w:val="clear" w:color="auto" w:fill="FFFFFF"/>
        <w:rPr>
          <w:rFonts w:eastAsia="Times New Roman" w:cstheme="minorHAnsi"/>
          <w:color w:val="222222"/>
        </w:rPr>
      </w:pPr>
    </w:p>
    <w:p w:rsidR="00923F4E" w:rsidRPr="00923F4E" w:rsidRDefault="00923F4E" w:rsidP="00923F4E">
      <w:pPr>
        <w:pStyle w:val="ListParagraph"/>
        <w:numPr>
          <w:ilvl w:val="0"/>
          <w:numId w:val="3"/>
        </w:numPr>
        <w:shd w:val="clear" w:color="auto" w:fill="FFFFFF"/>
        <w:rPr>
          <w:rFonts w:eastAsia="Times New Roman" w:cstheme="minorHAnsi"/>
          <w:color w:val="222222"/>
        </w:rPr>
      </w:pPr>
      <w:r w:rsidRPr="00923F4E">
        <w:rPr>
          <w:rFonts w:eastAsia="Times New Roman" w:cstheme="minorHAnsi"/>
          <w:color w:val="222222"/>
        </w:rPr>
        <w:t xml:space="preserve">How does Alexander Hamilton see his values and feelings as distinctly American?  </w:t>
      </w:r>
    </w:p>
    <w:sectPr w:rsidR="00923F4E" w:rsidRPr="00923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C2437"/>
    <w:multiLevelType w:val="hybridMultilevel"/>
    <w:tmpl w:val="376A4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D5267"/>
    <w:multiLevelType w:val="hybridMultilevel"/>
    <w:tmpl w:val="16D2B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62D62"/>
    <w:multiLevelType w:val="multilevel"/>
    <w:tmpl w:val="94F88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22"/>
    <w:rsid w:val="00202D1C"/>
    <w:rsid w:val="002A3722"/>
    <w:rsid w:val="00923F4E"/>
    <w:rsid w:val="009A0559"/>
    <w:rsid w:val="00A0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FD934-1D11-4B92-A84B-467FB380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722"/>
    <w:rPr>
      <w:color w:val="0563C1" w:themeColor="hyperlink"/>
      <w:u w:val="single"/>
    </w:rPr>
  </w:style>
  <w:style w:type="character" w:customStyle="1" w:styleId="m2728701331433989736s1">
    <w:name w:val="m_2728701331433989736s1"/>
    <w:basedOn w:val="DefaultParagraphFont"/>
    <w:rsid w:val="002A3722"/>
  </w:style>
  <w:style w:type="character" w:customStyle="1" w:styleId="apple-converted-space">
    <w:name w:val="apple-converted-space"/>
    <w:basedOn w:val="DefaultParagraphFont"/>
    <w:rsid w:val="002A3722"/>
  </w:style>
  <w:style w:type="character" w:customStyle="1" w:styleId="il">
    <w:name w:val="il"/>
    <w:basedOn w:val="DefaultParagraphFont"/>
    <w:rsid w:val="002A3722"/>
  </w:style>
  <w:style w:type="character" w:customStyle="1" w:styleId="m2728701331433989736apple-converted-space">
    <w:name w:val="m_2728701331433989736apple-converted-space"/>
    <w:basedOn w:val="DefaultParagraphFont"/>
    <w:rsid w:val="002A3722"/>
  </w:style>
  <w:style w:type="paragraph" w:styleId="ListParagraph">
    <w:name w:val="List Paragraph"/>
    <w:basedOn w:val="Normal"/>
    <w:uiPriority w:val="34"/>
    <w:qFormat/>
    <w:rsid w:val="00923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16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place/Valley-Forge-historical-area" TargetMode="External"/><Relationship Id="rId5" Type="http://schemas.openxmlformats.org/officeDocument/2006/relationships/hyperlink" Target="https://www.britannica.com/topic/Continental-Congr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 Holeman</dc:creator>
  <cp:keywords/>
  <dc:description/>
  <cp:lastModifiedBy>Jamar Jennings</cp:lastModifiedBy>
  <cp:revision>2</cp:revision>
  <dcterms:created xsi:type="dcterms:W3CDTF">2017-06-20T14:00:00Z</dcterms:created>
  <dcterms:modified xsi:type="dcterms:W3CDTF">2017-06-20T14:00:00Z</dcterms:modified>
</cp:coreProperties>
</file>